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012FC" w:rsidRDefault="00066C92">
      <w:r w:rsidRPr="00066C92">
        <w:rPr>
          <w:noProof/>
          <w:lang w:eastAsia="ru-RU"/>
        </w:rPr>
        <w:drawing>
          <wp:inline distT="0" distB="0" distL="0" distR="0">
            <wp:extent cx="5940425" cy="8391269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1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E012F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51D35"/>
    <w:rsid w:val="00066C92"/>
    <w:rsid w:val="00172F6F"/>
    <w:rsid w:val="00455567"/>
    <w:rsid w:val="00551D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F6B154F-E12E-4263-A266-57F7472077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Natalya Alexandrovna Tarasova</dc:creator>
  <cp:keywords/>
  <dc:description/>
  <cp:lastModifiedBy>Natalya Alexandrovna Tarasova</cp:lastModifiedBy>
  <cp:revision>2</cp:revision>
  <dcterms:created xsi:type="dcterms:W3CDTF">2020-07-16T04:57:00Z</dcterms:created>
  <dcterms:modified xsi:type="dcterms:W3CDTF">2020-07-16T04:57:00Z</dcterms:modified>
</cp:coreProperties>
</file>